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34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34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0001800637</w:t>
              </w:r>
            </w:hyperlink>
          </w:p>
        </w:tc>
        <w:tc>
          <w:tcPr>
            <w:tcW w:w="2420" w:type="dxa"/>
            <w:vAlign w:val="bottom"/>
          </w:tcPr>
          <w:p>
            <w:pPr>
              <w:spacing w:after="0"/>
              <w:rPr>
                <w:sz w:val="21"/>
                <w:szCs w:val="21"/>
                <w:color w:val="auto"/>
              </w:rPr>
            </w:pPr>
          </w:p>
        </w:tc>
        <w:tc>
          <w:tcPr>
            <w:tcW w:w="1340" w:type="dxa"/>
            <w:vAlign w:val="bottom"/>
            <w:vMerge w:val="restart"/>
          </w:tcPr>
          <w:p>
            <w:pPr>
              <w:jc w:val="center"/>
              <w:ind w:left="232"/>
              <w:spacing w:after="0"/>
              <w:rPr>
                <w:sz w:val="20"/>
                <w:szCs w:val="20"/>
                <w:color w:val="auto"/>
              </w:rPr>
            </w:pPr>
            <w:r>
              <w:rPr>
                <w:rFonts w:ascii="Arial" w:cs="Arial" w:eastAsia="Arial" w:hAnsi="Arial"/>
                <w:sz w:val="22"/>
                <w:szCs w:val="22"/>
                <w:color w:val="auto"/>
                <w:w w:val="91"/>
              </w:rPr>
              <w:t>Agrinamics</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Agrify Corp</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NEVADA</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300" w:right="820" w:firstLine="537"/>
        <w:spacing w:after="0" w:line="351" w:lineRule="auto"/>
        <w:rPr>
          <w:sz w:val="20"/>
          <w:szCs w:val="20"/>
          <w:color w:val="auto"/>
        </w:rPr>
      </w:pPr>
      <w:r>
        <w:rPr>
          <w:rFonts w:ascii="Arial" w:cs="Arial" w:eastAsia="Arial" w:hAnsi="Arial"/>
          <w:sz w:val="19"/>
          <w:szCs w:val="19"/>
          <w:b w:val="1"/>
          <w:bCs w:val="1"/>
          <w:color w:val="auto"/>
        </w:rPr>
        <w:t xml:space="preserve">Year of Incorporation/Organization </w:t>
      </w:r>
      <w:r>
        <w:rPr>
          <w:rFonts w:ascii="Arial" w:cs="Arial" w:eastAsia="Arial" w:hAnsi="Arial"/>
          <w:sz w:val="19"/>
          <w:szCs w:val="19"/>
          <w:color w:val="auto"/>
        </w:rPr>
        <w:t>Over Five Years Ago</w:t>
      </w:r>
    </w:p>
    <w:p>
      <w:pPr>
        <w:spacing w:after="0" w:line="2"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2016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Agrify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1600 DISTRICT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BURLINGTON MASSACHUSETTS 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UNIT 106</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01803</w:t>
      </w:r>
      <w:r>
        <w:rPr>
          <w:sz w:val="20"/>
          <w:szCs w:val="20"/>
          <w:color w:val="auto"/>
        </w:rPr>
        <w:tab/>
      </w:r>
      <w:r>
        <w:rPr>
          <w:rFonts w:ascii="Arial" w:cs="Arial" w:eastAsia="Arial" w:hAnsi="Arial"/>
          <w:sz w:val="22"/>
          <w:szCs w:val="22"/>
          <w:color w:val="auto"/>
        </w:rPr>
        <w:t>(617) 896-5243</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Chang</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Raymond</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1600 DISTRICT AVENUE</w:t>
            </w:r>
          </w:p>
        </w:tc>
        <w:tc>
          <w:tcPr>
            <w:tcW w:w="1280" w:type="dxa"/>
            <w:vAlign w:val="bottom"/>
          </w:tcPr>
          <w:p>
            <w:pPr>
              <w:ind w:left="500"/>
              <w:spacing w:after="0"/>
              <w:rPr>
                <w:sz w:val="20"/>
                <w:szCs w:val="20"/>
                <w:color w:val="auto"/>
              </w:rPr>
            </w:pPr>
            <w:r>
              <w:rPr>
                <w:rFonts w:ascii="Arial" w:cs="Arial" w:eastAsia="Arial" w:hAnsi="Arial"/>
                <w:sz w:val="22"/>
                <w:szCs w:val="22"/>
                <w:color w:val="auto"/>
                <w:w w:val="92"/>
              </w:rPr>
              <w:t>Unit 106</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BURLINGTON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01803</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Hua</w:t>
            </w:r>
          </w:p>
        </w:tc>
        <w:tc>
          <w:tcPr>
            <w:tcW w:w="1280" w:type="dxa"/>
            <w:vAlign w:val="bottom"/>
          </w:tcPr>
          <w:p>
            <w:pPr>
              <w:ind w:left="500"/>
              <w:spacing w:after="0"/>
              <w:rPr>
                <w:sz w:val="20"/>
                <w:szCs w:val="20"/>
                <w:color w:val="auto"/>
              </w:rPr>
            </w:pPr>
            <w:r>
              <w:rPr>
                <w:rFonts w:ascii="Arial" w:cs="Arial" w:eastAsia="Arial" w:hAnsi="Arial"/>
                <w:sz w:val="22"/>
                <w:szCs w:val="22"/>
                <w:color w:val="auto"/>
              </w:rPr>
              <w:t>Gary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1600 DISTRICT AVENUE</w:t>
            </w:r>
          </w:p>
        </w:tc>
        <w:tc>
          <w:tcPr>
            <w:tcW w:w="1280" w:type="dxa"/>
            <w:vAlign w:val="bottom"/>
          </w:tcPr>
          <w:p>
            <w:pPr>
              <w:ind w:left="500"/>
              <w:spacing w:after="0"/>
              <w:rPr>
                <w:sz w:val="20"/>
                <w:szCs w:val="20"/>
                <w:color w:val="auto"/>
              </w:rPr>
            </w:pPr>
            <w:r>
              <w:rPr>
                <w:rFonts w:ascii="Arial" w:cs="Arial" w:eastAsia="Arial" w:hAnsi="Arial"/>
                <w:sz w:val="22"/>
                <w:szCs w:val="22"/>
                <w:color w:val="auto"/>
                <w:w w:val="92"/>
              </w:rPr>
              <w:t>Unit 106</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BURLINGTON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01803</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Liotta</w:t>
            </w:r>
          </w:p>
        </w:tc>
        <w:tc>
          <w:tcPr>
            <w:tcW w:w="840" w:type="dxa"/>
            <w:vAlign w:val="bottom"/>
          </w:tcPr>
          <w:p>
            <w:pPr>
              <w:ind w:left="260"/>
              <w:spacing w:after="0"/>
              <w:rPr>
                <w:sz w:val="20"/>
                <w:szCs w:val="20"/>
                <w:color w:val="auto"/>
              </w:rPr>
            </w:pPr>
            <w:r>
              <w:rPr>
                <w:rFonts w:ascii="Arial" w:cs="Arial" w:eastAsia="Arial" w:hAnsi="Arial"/>
                <w:sz w:val="22"/>
                <w:szCs w:val="22"/>
                <w:color w:val="auto"/>
              </w:rPr>
              <w:t>Matt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1600 DISTRICT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Unit 106</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BURLINGTON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01803</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Squillace</w:t>
            </w:r>
          </w:p>
        </w:tc>
        <w:tc>
          <w:tcPr>
            <w:tcW w:w="840" w:type="dxa"/>
            <w:vAlign w:val="bottom"/>
          </w:tcPr>
          <w:p>
            <w:pPr>
              <w:ind w:left="260"/>
              <w:spacing w:after="0"/>
              <w:rPr>
                <w:sz w:val="20"/>
                <w:szCs w:val="20"/>
                <w:color w:val="auto"/>
              </w:rPr>
            </w:pPr>
            <w:r>
              <w:rPr>
                <w:rFonts w:ascii="Arial" w:cs="Arial" w:eastAsia="Arial" w:hAnsi="Arial"/>
                <w:sz w:val="22"/>
                <w:szCs w:val="22"/>
                <w:color w:val="auto"/>
              </w:rPr>
              <w:t>Mary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Anne</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1600 DISTRICT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Unit 106</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BURLINGTON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01803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300" w:hanging="211"/>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Agriculture</w:t>
      </w:r>
    </w:p>
    <w:p>
      <w:pPr>
        <w:spacing w:after="0" w:line="44" w:lineRule="exact"/>
        <w:rPr>
          <w:rFonts w:ascii="Arial" w:cs="Arial" w:eastAsia="Arial" w:hAnsi="Arial"/>
          <w:sz w:val="22"/>
          <w:szCs w:val="22"/>
          <w:color w:val="auto"/>
        </w:rPr>
      </w:pPr>
    </w:p>
    <w:p>
      <w:pPr>
        <w:ind w:left="300"/>
        <w:spacing w:after="0"/>
        <w:rPr>
          <w:rFonts w:ascii="Arial" w:cs="Arial" w:eastAsia="Arial" w:hAnsi="Arial"/>
          <w:sz w:val="22"/>
          <w:szCs w:val="22"/>
          <w:color w:val="auto"/>
        </w:rPr>
      </w:pPr>
      <w:r>
        <w:rPr>
          <w:rFonts w:ascii="Arial" w:cs="Arial" w:eastAsia="Arial" w:hAnsi="Arial"/>
          <w:sz w:val="22"/>
          <w:szCs w:val="22"/>
          <w:color w:val="auto"/>
        </w:rPr>
        <w:t>Banking &amp; Financial Services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Commercial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60" w:space="340"/>
            <w:col w:w="742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66"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66"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2020-01-10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$10,000,000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120"/>
              <w:spacing w:after="0"/>
              <w:rPr>
                <w:sz w:val="20"/>
                <w:szCs w:val="20"/>
                <w:color w:val="auto"/>
              </w:rPr>
            </w:pPr>
            <w:r>
              <w:rPr>
                <w:rFonts w:ascii="Arial" w:cs="Arial" w:eastAsia="Arial" w:hAnsi="Arial"/>
                <w:sz w:val="22"/>
                <w:szCs w:val="22"/>
                <w:color w:val="auto"/>
                <w:w w:val="94"/>
              </w:rPr>
              <w:t>$4,500,000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8"/>
              </w:rPr>
              <w:t>$5,500,000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66"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Agrify Corp</w:t>
            </w:r>
          </w:p>
        </w:tc>
        <w:tc>
          <w:tcPr>
            <w:tcW w:w="2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Raymond Chang</w:t>
            </w:r>
          </w:p>
        </w:tc>
        <w:tc>
          <w:tcPr>
            <w:tcW w:w="2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Raymond Chang</w:t>
            </w:r>
          </w:p>
        </w:tc>
        <w:tc>
          <w:tcPr>
            <w:tcW w:w="2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22"/>
                <w:szCs w:val="22"/>
                <w:color w:val="auto"/>
                <w:w w:val="90"/>
              </w:rPr>
              <w:t>2020-01-24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2020-01-24T13:12:44Z</dcterms:created>
  <dcterms:modified xsi:type="dcterms:W3CDTF">2020-01-24T13:12:44Z</dcterms:modified>
</cp:coreProperties>
</file>