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0001981415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AGRIFY CORPORATION</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001-39946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2468 Industrial Row Dr.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Troy</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48084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617-896-5243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Brian Towns</w:t>
      </w:r>
    </w:p>
    <w:p>
      <w:pPr>
        <w:spacing w:after="0" w:line="44" w:lineRule="exact"/>
        <w:rPr>
          <w:sz w:val="24"/>
          <w:szCs w:val="24"/>
          <w:color w:val="auto"/>
        </w:rPr>
      </w:pPr>
    </w:p>
    <w:p>
      <w:pPr>
        <w:sectPr>
          <w:pgSz w:w="11900" w:h="16838" w:orient="portrait"/>
          <w:cols w:equalWidth="0" w:num="2">
            <w:col w:w="7220" w:space="720"/>
            <w:col w:w="3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APEX CLEARING</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350 N ST. PAUL ST</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8314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254990.00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DALLAS  TX  75201</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1730000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12/06/2024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7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2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22"/>
          <w:szCs w:val="22"/>
          <w:b w:val="1"/>
          <w:bCs w:val="1"/>
          <w:color w:val="auto"/>
        </w:rPr>
        <w:t>Gift?</w:t>
      </w:r>
    </w:p>
    <w:tbl>
      <w:tblPr>
        <w:tblLayout w:type="fixed"/>
        <w:tblInd w:w="40" w:type="dxa"/>
        <w:tblCellMar>
          <w:top w:w="0" w:type="dxa"/>
          <w:left w:w="0" w:type="dxa"/>
          <w:bottom w:w="0" w:type="dxa"/>
          <w:right w:w="0" w:type="dxa"/>
        </w:tblCellMar>
      </w:tblPr>
      <w:tr>
        <w:trPr>
          <w:trHeight w:val="250"/>
        </w:trPr>
        <w:tc>
          <w:tcPr>
            <w:tcW w:w="1140" w:type="dxa"/>
            <w:vAlign w:val="bottom"/>
          </w:tcPr>
          <w:p>
            <w:pPr>
              <w:spacing w:after="0"/>
              <w:rPr>
                <w:sz w:val="21"/>
                <w:szCs w:val="21"/>
                <w:color w:val="auto"/>
              </w:rPr>
            </w:pPr>
          </w:p>
        </w:tc>
        <w:tc>
          <w:tcPr>
            <w:tcW w:w="2900" w:type="dxa"/>
            <w:vAlign w:val="bottom"/>
          </w:tcPr>
          <w:p>
            <w:pPr>
              <w:ind w:left="1360"/>
              <w:spacing w:after="0" w:line="250" w:lineRule="exact"/>
              <w:rPr>
                <w:sz w:val="20"/>
                <w:szCs w:val="20"/>
                <w:color w:val="auto"/>
              </w:rPr>
            </w:pPr>
            <w:r>
              <w:rPr>
                <w:rFonts w:ascii="Times New Roman" w:cs="Times New Roman" w:eastAsia="Times New Roman" w:hAnsi="Times New Roman"/>
                <w:sz w:val="22"/>
                <w:szCs w:val="22"/>
                <w:color w:val="auto"/>
              </w:rPr>
              <w:t>Restricted Stock</w:t>
            </w:r>
          </w:p>
        </w:tc>
        <w:tc>
          <w:tcPr>
            <w:tcW w:w="2420" w:type="dxa"/>
            <w:vAlign w:val="bottom"/>
          </w:tcPr>
          <w:p>
            <w:pPr>
              <w:ind w:left="140"/>
              <w:spacing w:after="0" w:line="250" w:lineRule="exact"/>
              <w:rPr>
                <w:sz w:val="20"/>
                <w:szCs w:val="20"/>
                <w:color w:val="auto"/>
              </w:rPr>
            </w:pPr>
            <w:r>
              <w:rPr>
                <w:rFonts w:ascii="Times New Roman" w:cs="Times New Roman" w:eastAsia="Times New Roman" w:hAnsi="Times New Roman"/>
                <w:sz w:val="22"/>
                <w:szCs w:val="22"/>
                <w:color w:val="auto"/>
              </w:rPr>
              <w:t>AGRIFY</w:t>
            </w:r>
          </w:p>
        </w:tc>
        <w:tc>
          <w:tcPr>
            <w:tcW w:w="16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5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 xml:space="preserve">12/04/2024 </w:t>
            </w:r>
            <w:r>
              <w:rPr>
                <w:rFonts w:ascii="Times New Roman" w:cs="Times New Roman" w:eastAsia="Times New Roman" w:hAnsi="Times New Roman"/>
                <w:sz w:val="43"/>
                <w:szCs w:val="43"/>
                <w:color w:val="auto"/>
                <w:vertAlign w:val="subscript"/>
              </w:rPr>
              <w:t>Vesting</w:t>
            </w: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CORPORATION</w:t>
            </w:r>
          </w:p>
        </w:tc>
        <w:tc>
          <w:tcPr>
            <w:tcW w:w="162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8314</w:t>
            </w:r>
          </w:p>
        </w:tc>
        <w:tc>
          <w:tcPr>
            <w:tcW w:w="184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6"/>
              </w:rPr>
              <w:t>12/06/2024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4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12/05/2024</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Brian Towns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2024-12-05T15:18:10Z</dcterms:created>
  <dcterms:modified xsi:type="dcterms:W3CDTF">2024-12-05T15:18:10Z</dcterms:modified>
</cp:coreProperties>
</file>